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78" w:rsidRPr="003902F5" w:rsidRDefault="00D0291D">
      <w:pPr>
        <w:rPr>
          <w:sz w:val="22"/>
          <w:szCs w:val="22"/>
        </w:rPr>
      </w:pPr>
      <w:r w:rsidRPr="003902F5">
        <w:rPr>
          <w:rFonts w:hint="eastAsia"/>
          <w:sz w:val="22"/>
          <w:szCs w:val="22"/>
        </w:rPr>
        <w:t>（様式</w:t>
      </w:r>
      <w:r w:rsidR="00713D61">
        <w:rPr>
          <w:rFonts w:hint="eastAsia"/>
          <w:sz w:val="22"/>
          <w:szCs w:val="22"/>
        </w:rPr>
        <w:t>５</w:t>
      </w:r>
      <w:r w:rsidRPr="003902F5">
        <w:rPr>
          <w:rFonts w:hint="eastAsia"/>
          <w:sz w:val="22"/>
          <w:szCs w:val="22"/>
        </w:rPr>
        <w:t>）</w:t>
      </w:r>
    </w:p>
    <w:p w:rsidR="00D0291D" w:rsidRPr="003902F5" w:rsidRDefault="00D0291D" w:rsidP="00D0291D">
      <w:pPr>
        <w:jc w:val="right"/>
        <w:rPr>
          <w:sz w:val="22"/>
          <w:szCs w:val="22"/>
        </w:rPr>
      </w:pPr>
    </w:p>
    <w:p w:rsidR="00D0291D" w:rsidRDefault="00D0291D" w:rsidP="00D0291D">
      <w:pPr>
        <w:jc w:val="right"/>
      </w:pPr>
    </w:p>
    <w:p w:rsidR="00D0291D" w:rsidRDefault="006201D9" w:rsidP="00D029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安全対策・危機管理</w:t>
      </w:r>
    </w:p>
    <w:p w:rsidR="004572CE" w:rsidRDefault="004572CE" w:rsidP="00D0291D">
      <w:pPr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E24CD7E" wp14:editId="14EC5117">
                <wp:simplePos x="0" y="0"/>
                <wp:positionH relativeFrom="column">
                  <wp:posOffset>70485</wp:posOffset>
                </wp:positionH>
                <wp:positionV relativeFrom="paragraph">
                  <wp:posOffset>88899</wp:posOffset>
                </wp:positionV>
                <wp:extent cx="5981700" cy="1628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62877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Pr="004572CE" w:rsidRDefault="00D0291D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029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①</w:t>
                            </w:r>
                            <w:r w:rsidR="006201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児童への安全対策及び危機管理体制</w:t>
                            </w:r>
                            <w:r w:rsidR="00DC44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についての取り組み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CD7E" id="角丸四角形 1" o:spid="_x0000_s1026" style="position:absolute;left:0;text-align:left;margin-left:5.55pt;margin-top:7pt;width:471pt;height:128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" filled="f" strokecolor="black [3213]" strokeweight=".5pt">
                <v:textbox>
                  <w:txbxContent>
                    <w:p w:rsidR="00D0291D" w:rsidRPr="004572CE" w:rsidRDefault="00D0291D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029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①</w:t>
                      </w:r>
                      <w:r w:rsidR="006201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児童への安全対策及び危機管理体制</w:t>
                      </w:r>
                      <w:r w:rsidR="00DC44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についての取り組み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72CE" w:rsidRPr="004572CE" w:rsidRDefault="004572CE" w:rsidP="004572CE">
      <w:pPr>
        <w:rPr>
          <w:sz w:val="24"/>
        </w:rPr>
      </w:pPr>
    </w:p>
    <w:p w:rsidR="004572CE" w:rsidRPr="004572CE" w:rsidRDefault="004572CE" w:rsidP="004572CE">
      <w:pPr>
        <w:rPr>
          <w:sz w:val="24"/>
        </w:rPr>
      </w:pPr>
    </w:p>
    <w:p w:rsidR="004572CE" w:rsidRPr="004572CE" w:rsidRDefault="004572CE" w:rsidP="004572CE">
      <w:pPr>
        <w:rPr>
          <w:sz w:val="24"/>
        </w:rPr>
      </w:pPr>
    </w:p>
    <w:p w:rsidR="004572CE" w:rsidRPr="004572CE" w:rsidRDefault="004572CE" w:rsidP="004572CE">
      <w:pPr>
        <w:rPr>
          <w:sz w:val="24"/>
        </w:rPr>
      </w:pPr>
    </w:p>
    <w:p w:rsidR="004572CE" w:rsidRDefault="004572CE" w:rsidP="004572CE">
      <w:pPr>
        <w:rPr>
          <w:sz w:val="24"/>
        </w:rPr>
      </w:pPr>
    </w:p>
    <w:p w:rsidR="004572CE" w:rsidRDefault="004572CE" w:rsidP="004572CE">
      <w:pPr>
        <w:rPr>
          <w:sz w:val="24"/>
        </w:rPr>
      </w:pPr>
    </w:p>
    <w:p w:rsidR="00197396" w:rsidRDefault="00197396" w:rsidP="004572CE">
      <w:pPr>
        <w:rPr>
          <w:sz w:val="24"/>
        </w:rPr>
      </w:pPr>
    </w:p>
    <w:p w:rsidR="004572CE" w:rsidRPr="004572CE" w:rsidRDefault="004572CE" w:rsidP="004572CE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B8755" wp14:editId="3A039CA0">
                <wp:simplePos x="0" y="0"/>
                <wp:positionH relativeFrom="column">
                  <wp:posOffset>60960</wp:posOffset>
                </wp:positionH>
                <wp:positionV relativeFrom="paragraph">
                  <wp:posOffset>11430</wp:posOffset>
                </wp:positionV>
                <wp:extent cx="5991225" cy="13906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9065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72CE" w:rsidRDefault="004572CE" w:rsidP="004572CE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②</w:t>
                            </w:r>
                            <w:r w:rsidR="00C00D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事故発生時の関係機関への連絡体制</w:t>
                            </w:r>
                            <w:r w:rsidR="00C00D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、対応</w:t>
                            </w:r>
                            <w:r w:rsidR="00C00DE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C00D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予防</w:t>
                            </w:r>
                            <w:r w:rsidR="00C00DE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</w:t>
                            </w:r>
                            <w:r w:rsidR="00C00D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体制</w:t>
                            </w:r>
                          </w:p>
                          <w:p w:rsidR="004572CE" w:rsidRPr="00D0291D" w:rsidRDefault="004572CE" w:rsidP="004572C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B8755" id="角丸四角形 5" o:spid="_x0000_s1027" style="position:absolute;left:0;text-align:left;margin-left:4.8pt;margin-top:.9pt;width:471.75pt;height:10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" filled="f" strokecolor="windowText" strokeweight=".5pt">
                <v:textbox>
                  <w:txbxContent>
                    <w:p w:rsidR="004572CE" w:rsidRDefault="004572CE" w:rsidP="004572C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②</w:t>
                      </w:r>
                      <w:r w:rsidR="00C00D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事故発生時の関係機関への連絡体制</w:t>
                      </w:r>
                      <w:r w:rsidR="00C00D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、対応</w:t>
                      </w:r>
                      <w:r w:rsidR="00C00DE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bookmarkStart w:id="1" w:name="_GoBack"/>
                      <w:bookmarkEnd w:id="1"/>
                      <w:r w:rsidR="00C00D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予防</w:t>
                      </w:r>
                      <w:r w:rsidR="00C00DE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</w:t>
                      </w:r>
                      <w:r w:rsidR="00C00D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体制</w:t>
                      </w:r>
                    </w:p>
                    <w:p w:rsidR="004572CE" w:rsidRPr="00D0291D" w:rsidRDefault="004572CE" w:rsidP="004572CE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72CE" w:rsidRPr="004572CE" w:rsidRDefault="004572CE" w:rsidP="004572CE">
      <w:pPr>
        <w:rPr>
          <w:sz w:val="24"/>
        </w:rPr>
      </w:pPr>
    </w:p>
    <w:p w:rsidR="004572CE" w:rsidRDefault="004572CE" w:rsidP="004572CE">
      <w:pPr>
        <w:rPr>
          <w:sz w:val="24"/>
        </w:rPr>
      </w:pPr>
    </w:p>
    <w:p w:rsidR="00D0291D" w:rsidRPr="004572CE" w:rsidRDefault="00197396" w:rsidP="004572CE">
      <w:pPr>
        <w:ind w:firstLineChars="100" w:firstLine="209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E1E2B" wp14:editId="0E68392E">
                <wp:simplePos x="0" y="0"/>
                <wp:positionH relativeFrom="column">
                  <wp:posOffset>60960</wp:posOffset>
                </wp:positionH>
                <wp:positionV relativeFrom="paragraph">
                  <wp:posOffset>4175760</wp:posOffset>
                </wp:positionV>
                <wp:extent cx="5981700" cy="15811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58115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FFA" w:rsidRDefault="004572CE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⑤</w:t>
                            </w:r>
                            <w:r w:rsidR="00E837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個人情報の適正な</w:t>
                            </w:r>
                            <w:r w:rsidR="00DC44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取り</w:t>
                            </w:r>
                            <w:r w:rsidR="006201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扱い</w:t>
                            </w:r>
                            <w:r w:rsidR="00DC44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に関する取り組み</w:t>
                            </w:r>
                          </w:p>
                          <w:p w:rsidR="00E96FFA" w:rsidRPr="00D0291D" w:rsidRDefault="00E96FFA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E1E2B" id="角丸四角形 4" o:spid="_x0000_s1028" style="position:absolute;left:0;text-align:left;margin-left:4.8pt;margin-top:328.8pt;width:471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" filled="f" strokecolor="black [3213]" strokeweight=".5pt">
                <v:textbox>
                  <w:txbxContent>
                    <w:p w:rsidR="00E96FFA" w:rsidRDefault="004572CE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⑤</w:t>
                      </w:r>
                      <w:r w:rsidR="00E837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個人情報の適正な</w:t>
                      </w:r>
                      <w:r w:rsidR="00DC44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取り</w:t>
                      </w:r>
                      <w:r w:rsidR="006201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扱い</w:t>
                      </w:r>
                      <w:r w:rsidR="00DC44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に関する取り組み</w:t>
                      </w:r>
                    </w:p>
                    <w:p w:rsidR="00E96FFA" w:rsidRPr="00D0291D" w:rsidRDefault="00E96FFA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9619C" wp14:editId="32826E4C">
                <wp:simplePos x="0" y="0"/>
                <wp:positionH relativeFrom="column">
                  <wp:posOffset>60960</wp:posOffset>
                </wp:positionH>
                <wp:positionV relativeFrom="paragraph">
                  <wp:posOffset>2470785</wp:posOffset>
                </wp:positionV>
                <wp:extent cx="5991225" cy="15430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54305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4572CE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④</w:t>
                            </w:r>
                            <w:r w:rsidR="006201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施設の衛生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・防火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管理</w:t>
                            </w:r>
                            <w:r w:rsidR="006201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・安全管理及び環境への配慮</w:t>
                            </w:r>
                            <w:r w:rsidR="00DC44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に関する</w:t>
                            </w:r>
                            <w:r w:rsidR="00DC44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取り組み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9619C" id="角丸四角形 3" o:spid="_x0000_s1029" style="position:absolute;left:0;text-align:left;margin-left:4.8pt;margin-top:194.55pt;width:471.7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" filled="f" strokecolor="black [3213]" strokeweight=".5pt">
                <v:textbox>
                  <w:txbxContent>
                    <w:p w:rsidR="00D0291D" w:rsidRDefault="004572CE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④</w:t>
                      </w:r>
                      <w:r w:rsidR="006201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施設の衛生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・防火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管理</w:t>
                      </w:r>
                      <w:r w:rsidR="006201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・安全管理及び環境への配慮</w:t>
                      </w:r>
                      <w:r w:rsidR="00DC44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に関する</w:t>
                      </w:r>
                      <w:r w:rsidR="00DC444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取り組み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EF8BA3" wp14:editId="28CCD378">
                <wp:simplePos x="0" y="0"/>
                <wp:positionH relativeFrom="column">
                  <wp:posOffset>51435</wp:posOffset>
                </wp:positionH>
                <wp:positionV relativeFrom="paragraph">
                  <wp:posOffset>861060</wp:posOffset>
                </wp:positionV>
                <wp:extent cx="6000750" cy="14478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4780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4572CE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③</w:t>
                            </w:r>
                            <w:r w:rsidR="00C00D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新型</w:t>
                            </w:r>
                            <w:r w:rsidR="00C00DE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コロナウイルス</w:t>
                            </w:r>
                            <w:r w:rsidR="00C00D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等</w:t>
                            </w:r>
                            <w:r w:rsidR="00C00DE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の感染症</w:t>
                            </w:r>
                            <w:r w:rsidR="00C00D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を含めた</w:t>
                            </w:r>
                            <w:r w:rsidR="00C00DE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衛生対策</w:t>
                            </w:r>
                            <w:r w:rsidR="00C00D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に関する取り組み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F8BA3" id="角丸四角形 2" o:spid="_x0000_s1030" style="position:absolute;left:0;text-align:left;margin-left:4.05pt;margin-top:67.8pt;width:472.5pt;height:1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" filled="f" strokecolor="black [3213]" strokeweight=".5pt">
                <v:textbox>
                  <w:txbxContent>
                    <w:p w:rsidR="00D0291D" w:rsidRDefault="004572CE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③</w:t>
                      </w:r>
                      <w:r w:rsidR="00C00D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新型</w:t>
                      </w:r>
                      <w:r w:rsidR="00C00DE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コロナウイルス</w:t>
                      </w:r>
                      <w:r w:rsidR="00C00D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等</w:t>
                      </w:r>
                      <w:r w:rsidR="00C00DE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の感染症</w:t>
                      </w:r>
                      <w:r w:rsidR="00C00D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を含めた</w:t>
                      </w:r>
                      <w:r w:rsidR="00C00DE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衛生対策</w:t>
                      </w:r>
                      <w:r w:rsidR="00C00D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に関する取り組み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0291D" w:rsidRPr="004572CE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03" w:rsidRDefault="00C54203" w:rsidP="00C54203">
      <w:r>
        <w:separator/>
      </w:r>
    </w:p>
  </w:endnote>
  <w:endnote w:type="continuationSeparator" w:id="0">
    <w:p w:rsidR="00C54203" w:rsidRDefault="00C54203" w:rsidP="00C5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DEBC5F63-F514-496C-9DDD-59898C2B636D}"/>
    <w:embedBold r:id="rId2" w:subsetted="1" w:fontKey="{AD06FB45-8C53-4638-A875-74E2A3E0C6CF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25A28E11-7C51-476F-9721-DB010CC732B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03" w:rsidRDefault="00C54203" w:rsidP="00C54203">
      <w:r>
        <w:separator/>
      </w:r>
    </w:p>
  </w:footnote>
  <w:footnote w:type="continuationSeparator" w:id="0">
    <w:p w:rsidR="00C54203" w:rsidRDefault="00C54203" w:rsidP="00C5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1D"/>
    <w:rsid w:val="00105E19"/>
    <w:rsid w:val="001435E9"/>
    <w:rsid w:val="001649C9"/>
    <w:rsid w:val="00197396"/>
    <w:rsid w:val="002F4985"/>
    <w:rsid w:val="003902F5"/>
    <w:rsid w:val="004572CE"/>
    <w:rsid w:val="004C7EA2"/>
    <w:rsid w:val="005F5D09"/>
    <w:rsid w:val="006201D9"/>
    <w:rsid w:val="00713D61"/>
    <w:rsid w:val="00795F55"/>
    <w:rsid w:val="008334E6"/>
    <w:rsid w:val="00840524"/>
    <w:rsid w:val="008C4B2E"/>
    <w:rsid w:val="00941070"/>
    <w:rsid w:val="009F5D1C"/>
    <w:rsid w:val="00AB6281"/>
    <w:rsid w:val="00BD6269"/>
    <w:rsid w:val="00C00DEB"/>
    <w:rsid w:val="00C54203"/>
    <w:rsid w:val="00CD4E0C"/>
    <w:rsid w:val="00D0291D"/>
    <w:rsid w:val="00D14B70"/>
    <w:rsid w:val="00D74637"/>
    <w:rsid w:val="00D91751"/>
    <w:rsid w:val="00DC4447"/>
    <w:rsid w:val="00E83786"/>
    <w:rsid w:val="00E96FFA"/>
    <w:rsid w:val="00E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75AB2F"/>
  <w15:docId w15:val="{59F13C30-883B-4BF1-A51D-20D2D62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203"/>
  </w:style>
  <w:style w:type="paragraph" w:styleId="a5">
    <w:name w:val="footer"/>
    <w:basedOn w:val="a"/>
    <w:link w:val="a6"/>
    <w:uiPriority w:val="99"/>
    <w:unhideWhenUsed/>
    <w:rsid w:val="00C54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203"/>
  </w:style>
  <w:style w:type="paragraph" w:styleId="a7">
    <w:name w:val="Balloon Text"/>
    <w:basedOn w:val="a"/>
    <w:link w:val="a8"/>
    <w:uiPriority w:val="99"/>
    <w:semiHidden/>
    <w:unhideWhenUsed/>
    <w:rsid w:val="00457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 </cp:lastModifiedBy>
  <cp:revision>20</cp:revision>
  <cp:lastPrinted>2024-07-05T11:15:00Z</cp:lastPrinted>
  <dcterms:created xsi:type="dcterms:W3CDTF">2016-01-28T01:26:00Z</dcterms:created>
  <dcterms:modified xsi:type="dcterms:W3CDTF">2024-07-05T11:16:00Z</dcterms:modified>
</cp:coreProperties>
</file>